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>
          <w:rFonts w:ascii="Arial" w:cs="Arial" w:eastAsia="Arial" w:hAnsi="Arial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847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282.333333333333"/>
        <w:gridCol w:w="5282.333333333333"/>
        <w:gridCol w:w="5282.333333333333"/>
        <w:tblGridChange w:id="0">
          <w:tblGrid>
            <w:gridCol w:w="5282.333333333333"/>
            <w:gridCol w:w="5282.333333333333"/>
            <w:gridCol w:w="5282.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ind w:right="1234.9606299212605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</w:rPr>
              <w:drawing>
                <wp:inline distB="0" distT="0" distL="114300" distR="114300">
                  <wp:extent cx="695325" cy="1261110"/>
                  <wp:effectExtent b="0" l="0" r="0" t="0"/>
                  <wp:docPr descr="fsmb-logo-rgb" id="8" name="image1.png"/>
                  <a:graphic>
                    <a:graphicData uri="http://schemas.openxmlformats.org/drawingml/2006/picture">
                      <pic:pic>
                        <pic:nvPicPr>
                          <pic:cNvPr descr="fsmb-logo-rgb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12611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ind w:right="1234.9606299212605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Федерация Современного 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ind w:right="1234.9606299212605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Мечевого Боя России (ФСМБР)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СЕТКА МЕРОПРИЯТИЙ 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Федераций Современного Мечевого Боя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8"/>
                <w:szCs w:val="28"/>
                <w:rtl w:val="0"/>
              </w:rPr>
              <w:t xml:space="preserve">на 2019-2020 гг.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left="2125.984251968503" w:right="34.37007874015819" w:firstLine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</w:rPr>
              <w:drawing>
                <wp:inline distB="0" distT="0" distL="114300" distR="114300">
                  <wp:extent cx="879898" cy="1244963"/>
                  <wp:effectExtent b="0" l="0" r="0" t="0"/>
                  <wp:docPr descr="D:\МОИ ПРОЕКТЫ\Международная ФСМБ\Лого МФСМБ Бессуднов\Лого МФСМБ\Лого МФСМБ.jpg" id="9" name="image2.jpg"/>
                  <a:graphic>
                    <a:graphicData uri="http://schemas.openxmlformats.org/drawingml/2006/picture">
                      <pic:pic>
                        <pic:nvPicPr>
                          <pic:cNvPr descr="D:\МОИ ПРОЕКТЫ\Международная ФСМБ\Лого МФСМБ Бессуднов\Лого МФСМБ\Лого МФСМБ.jpg" id="0" name="image2.jpg"/>
                          <pic:cNvPicPr preferRelativeResize="0"/>
                        </pic:nvPicPr>
                        <pic:blipFill>
                          <a:blip r:embed="rId8"/>
                          <a:srcRect b="10480" l="20976" r="22968" t="100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898" cy="12449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ind w:left="2125.984251968503" w:right="34.37007874015819" w:firstLine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30a0"/>
                <w:sz w:val="18"/>
                <w:szCs w:val="18"/>
                <w:rtl w:val="0"/>
              </w:rPr>
              <w:t xml:space="preserve">Международная Федерация СМБ (МФСМБ = IFMSF)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30a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0" w:line="360" w:lineRule="auto"/>
        <w:rPr>
          <w:rFonts w:ascii="Arial" w:cs="Arial" w:eastAsia="Arial" w:hAnsi="Arial"/>
          <w:color w:val="7030a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center"/>
        <w:rPr>
          <w:rFonts w:ascii="Arial" w:cs="Arial" w:eastAsia="Arial" w:hAnsi="Arial"/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32"/>
          <w:szCs w:val="32"/>
          <w:u w:val="single"/>
          <w:rtl w:val="0"/>
        </w:rPr>
        <w:t xml:space="preserve">ИТОГО УЖЕ ЗАПЛАНИРОВАНО ПРОВЕДЕНИЕ в 2019-20 гг: </w:t>
      </w:r>
    </w:p>
    <w:p w:rsidR="00000000" w:rsidDel="00000000" w:rsidP="00000000" w:rsidRDefault="00000000" w:rsidRPr="00000000" w14:paraId="00000010">
      <w:pPr>
        <w:spacing w:after="0" w:line="360" w:lineRule="auto"/>
        <w:jc w:val="center"/>
        <w:rPr>
          <w:rFonts w:ascii="Arial" w:cs="Arial" w:eastAsia="Arial" w:hAnsi="Arial"/>
          <w:b w:val="1"/>
          <w:color w:val="7030a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32"/>
          <w:szCs w:val="32"/>
          <w:rtl w:val="0"/>
        </w:rPr>
        <w:t xml:space="preserve">77 соревнований </w:t>
      </w:r>
      <w:r w:rsidDel="00000000" w:rsidR="00000000" w:rsidRPr="00000000">
        <w:rPr>
          <w:rFonts w:ascii="Arial" w:cs="Arial" w:eastAsia="Arial" w:hAnsi="Arial"/>
          <w:b w:val="1"/>
          <w:color w:val="7030a0"/>
          <w:sz w:val="28"/>
          <w:szCs w:val="28"/>
          <w:rtl w:val="0"/>
        </w:rPr>
        <w:t xml:space="preserve">(из них 13 международных)</w:t>
      </w:r>
    </w:p>
    <w:p w:rsidR="00000000" w:rsidDel="00000000" w:rsidP="00000000" w:rsidRDefault="00000000" w:rsidRPr="00000000" w14:paraId="00000011">
      <w:pPr>
        <w:spacing w:after="0" w:line="360" w:lineRule="auto"/>
        <w:jc w:val="center"/>
        <w:rPr>
          <w:rFonts w:ascii="Arial" w:cs="Arial" w:eastAsia="Arial" w:hAnsi="Arial"/>
          <w:b w:val="1"/>
          <w:color w:val="7030a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32"/>
          <w:szCs w:val="32"/>
          <w:rtl w:val="0"/>
        </w:rPr>
        <w:t xml:space="preserve">6 семинаров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center"/>
        <w:rPr>
          <w:rFonts w:ascii="Arial" w:cs="Arial" w:eastAsia="Arial" w:hAnsi="Arial"/>
          <w:b w:val="1"/>
          <w:color w:val="ff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32"/>
          <w:szCs w:val="32"/>
          <w:rtl w:val="0"/>
        </w:rPr>
        <w:t xml:space="preserve">15 городских интерактивных площадок </w:t>
      </w:r>
    </w:p>
    <w:p w:rsidR="00000000" w:rsidDel="00000000" w:rsidP="00000000" w:rsidRDefault="00000000" w:rsidRPr="00000000" w14:paraId="00000013">
      <w:pPr>
        <w:spacing w:after="0" w:line="360" w:lineRule="auto"/>
        <w:jc w:val="center"/>
        <w:rPr>
          <w:rFonts w:ascii="Arial" w:cs="Arial" w:eastAsia="Arial" w:hAnsi="Arial"/>
          <w:b w:val="1"/>
          <w:color w:val="ff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32"/>
          <w:szCs w:val="32"/>
          <w:rtl w:val="0"/>
        </w:rPr>
        <w:t xml:space="preserve">18 СМБ-МАНЕВРОВ </w:t>
      </w:r>
    </w:p>
    <w:p w:rsidR="00000000" w:rsidDel="00000000" w:rsidP="00000000" w:rsidRDefault="00000000" w:rsidRPr="00000000" w14:paraId="00000014">
      <w:pPr>
        <w:spacing w:after="0" w:line="360" w:lineRule="auto"/>
        <w:jc w:val="center"/>
        <w:rPr>
          <w:rFonts w:ascii="Arial" w:cs="Arial" w:eastAsia="Arial" w:hAnsi="Arial"/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center"/>
        <w:rPr>
          <w:rFonts w:ascii="Arial" w:cs="Arial" w:eastAsia="Arial" w:hAnsi="Arial"/>
          <w:b w:val="1"/>
          <w:color w:val="0070c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ff0000"/>
          <w:sz w:val="44"/>
          <w:szCs w:val="44"/>
          <w:rtl w:val="0"/>
        </w:rPr>
        <w:t xml:space="preserve">Итого 116 мероприятий по СМБ !!!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jc w:val="center"/>
        <w:rPr>
          <w:rFonts w:ascii="Arial" w:cs="Arial" w:eastAsia="Arial" w:hAnsi="Arial"/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left"/>
        <w:rPr>
          <w:rFonts w:ascii="Arial" w:cs="Arial" w:eastAsia="Arial" w:hAnsi="Arial"/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jc w:val="center"/>
        <w:rPr>
          <w:rFonts w:ascii="Arial" w:cs="Arial" w:eastAsia="Arial" w:hAnsi="Arial"/>
          <w:color w:val="0070c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8"/>
          <w:szCs w:val="28"/>
          <w:rtl w:val="0"/>
        </w:rPr>
        <w:t xml:space="preserve">Присоединяйтесь к СМБ Движению!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49"/>
        <w:jc w:val="center"/>
        <w:rPr>
          <w:rFonts w:ascii="Arial" w:cs="Arial" w:eastAsia="Arial" w:hAnsi="Arial"/>
          <w:b w:val="1"/>
          <w:sz w:val="24"/>
          <w:szCs w:val="24"/>
        </w:rPr>
      </w:pPr>
      <w:hyperlink r:id="rId9">
        <w:r w:rsidDel="00000000" w:rsidR="00000000" w:rsidRPr="00000000">
          <w:rPr>
            <w:rFonts w:ascii="Arial" w:cs="Arial" w:eastAsia="Arial" w:hAnsi="Arial"/>
            <w:b w:val="1"/>
            <w:color w:val="0000ff"/>
            <w:sz w:val="24"/>
            <w:szCs w:val="24"/>
            <w:u w:val="single"/>
            <w:rtl w:val="0"/>
          </w:rPr>
          <w:t xml:space="preserve">www.FSMB-RF.ru</w:t>
        </w:r>
      </w:hyperlink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сайт ФСМБ в России,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международные СМБ события </w:t>
      </w:r>
      <w:hyperlink r:id="rId10">
        <w:r w:rsidDel="00000000" w:rsidR="00000000" w:rsidRPr="00000000">
          <w:rPr>
            <w:rFonts w:ascii="Arial" w:cs="Arial" w:eastAsia="Arial" w:hAnsi="Arial"/>
            <w:b w:val="1"/>
            <w:color w:val="0000ff"/>
            <w:sz w:val="24"/>
            <w:szCs w:val="24"/>
            <w:u w:val="single"/>
            <w:rtl w:val="0"/>
          </w:rPr>
          <w:t xml:space="preserve">www.IFMSF.com</w:t>
        </w:r>
      </w:hyperlink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ind w:left="349"/>
        <w:jc w:val="center"/>
        <w:rPr>
          <w:rFonts w:ascii="Arial" w:cs="Arial" w:eastAsia="Arial" w:hAnsi="Arial"/>
          <w:b w:val="1"/>
          <w:color w:val="0070c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Для связи: </w:t>
      </w:r>
      <w:hyperlink r:id="rId11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mdavidova@list.ru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или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70c0"/>
          <w:sz w:val="24"/>
          <w:szCs w:val="24"/>
          <w:rtl w:val="0"/>
        </w:rPr>
        <w:t xml:space="preserve">+7(926)915-48-18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49"/>
        <w:jc w:val="center"/>
        <w:rPr>
          <w:rFonts w:ascii="Arial" w:cs="Arial" w:eastAsia="Arial" w:hAnsi="Arial"/>
          <w:b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708.070866141734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45"/>
        <w:gridCol w:w="1275"/>
        <w:gridCol w:w="1173.0708661417325"/>
        <w:gridCol w:w="858.0708661417325"/>
        <w:gridCol w:w="2036.9291338582675"/>
        <w:gridCol w:w="1470"/>
        <w:gridCol w:w="1965"/>
        <w:gridCol w:w="945"/>
        <w:gridCol w:w="5340"/>
        <w:tblGridChange w:id="0">
          <w:tblGrid>
            <w:gridCol w:w="645"/>
            <w:gridCol w:w="1275"/>
            <w:gridCol w:w="1173.0708661417325"/>
            <w:gridCol w:w="858.0708661417325"/>
            <w:gridCol w:w="2036.9291338582675"/>
            <w:gridCol w:w="1470"/>
            <w:gridCol w:w="1965"/>
            <w:gridCol w:w="945"/>
            <w:gridCol w:w="5340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Дата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Страна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Регион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Город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Категория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ind w:left="345" w:hanging="345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Рейтинг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Название мероприятия</w:t>
            </w:r>
          </w:p>
        </w:tc>
      </w:tr>
      <w:tr>
        <w:trPr>
          <w:trHeight w:val="340" w:hRule="atLeast"/>
        </w:trPr>
        <w:tc>
          <w:tcPr>
            <w:gridSpan w:val="9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d85c6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ind w:left="349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Сентябрь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02.09.2019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Брянская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Брянск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Мастер класс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Показательное выступление в школе № 44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07.09.2019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Москва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Москва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Маневры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14-е МАНЕВРЫ по СМБ и Турнир в честь Дня Города Москвы 2019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08.09.2019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Новосибирская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Новосибирск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Маневры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VI Большие Маневры по СМБ в Новосибирске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11.09.2019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Москва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Москва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Семинар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Судейский сбор центра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14.09.2019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Казахстан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Алматы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Внутриклубный турнир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14.09.2019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Башкортостан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Уфа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СМБ Площадка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День открытых Дверей в МК «Грань»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14.09.2019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УРФО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Курганская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Шадринск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Маневры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Манёвры на сказочном фестивале Елены прекрасной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21.09.2019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УРФО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Челябинская область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Верхний Уфалей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СМБ Площадка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Открытая СМБ площадка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21.09.2019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ЮФО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Краснодарский край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Анапа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Всероссийский Турнир по СМБ "АНАПА" в рамках 12-х Юношеских игр Боевых Искусств (РСБИ)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21.09.2019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Ивановская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Иваново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Ивановский осенний фестиваль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21.09.2019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Володарского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СМБ Площадка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День Знаний в ОзК Салют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21.09.2019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Новосибирская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Новосибирск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СМБ Площадка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Фестиваль Исторической реконструкции "Перекрестки истории"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27.09.2019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Москва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Москва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Семинар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78-й Аттестационный СЕМИНАР для инструкторов и судей по СМБ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29.09.2019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Новосибирская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Новосибирск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Кубок "Белый Сокол"</w:t>
            </w:r>
          </w:p>
        </w:tc>
      </w:tr>
      <w:tr>
        <w:trPr>
          <w:trHeight w:val="340" w:hRule="atLeast"/>
        </w:trPr>
        <w:tc>
          <w:tcPr>
            <w:gridSpan w:val="9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d85c6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ind w:left="349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Октябрь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01.10.2019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Жуковский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СМБ Площадка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СМБ площадка на День Молодёжи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04.10.2019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Новосибирская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Новосибирск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СМБ Лагерь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Лагерь "Отряд Особого Назначения "Князь Пожарский"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04.10.2019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Башкортостан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Уфа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СМБ Площадка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Праздник Двора, акция «Приходите к нам в клуб»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05.10.2019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УРФО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Свердловская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Екатеринбург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"Золотой тигр" межрегиональный турнир по СМБ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05.10.2019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ЮФО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Крым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Феодосия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Открытый турнир по СМБ в рамках III фестиваля «Щит Кафы»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06.10.2019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Башкортостан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Уфа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СМБ Площадка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В рамках детского забега с препятствиями «Ninja Race»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06.10.2019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Новосибирская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Новосибирск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Маневры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СМБ-игры в Новосибирске Джаггер-СМБ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12.10.2019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УРФО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Свердловская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Екатеринбург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Семинар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79-й СЕМИНАР для инструкторов и судей УрФО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13.10.2019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УРФО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Челябинская область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Кыштым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Внутренний турнир клуба «Сокол» Прикладная стрельба из лука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19.10.2019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Новосибирская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Новосибирск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Открытые городские соревнования по СМБ в Новосибирске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19.10.2019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Москва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Москва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Семинар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СЕМИНАР для инструкторов и судей MSF-HARD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19.10.2019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УРФО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ЯНАО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Ханымей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Семинар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80-й СЕМИНАР для инструкторов и судей ЯМАЛА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19.10.2019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Башкортостан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Уфа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СМБ Площадка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Праздник Двора с площадкой по СМБ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20.10.2019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УРФО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Курганская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Шадринск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VI Открытое первенство Шадринска по СМБ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24.10.2019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Москва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Москва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«Кубок Героя» Командный турнир по СМБ «5 на 5»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26.10.2019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Москва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Москва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10-й Юбилейный БОЛЬШОЙ Командный Кубок по СМБ 2019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26.10.2019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СЗФО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Коми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Сыктывкар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Первенство Республики Коми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27.10.2019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УРФО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Челябинская область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Кыштым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Маневры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СМБ-маневры «На пределе»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27.10.2019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Башкортостан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Уфа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Открытое Первенство ШШТиФ «Terra Arte», Уфа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28.10.2019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Башкортостан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Уфа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СМБ Лагерь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Дневной лагерь клуба ШШТиФ "Terra Arte" на осенних каникулах</w:t>
            </w:r>
          </w:p>
        </w:tc>
      </w:tr>
      <w:tr>
        <w:trPr>
          <w:trHeight w:val="340" w:hRule="atLeast"/>
        </w:trPr>
        <w:tc>
          <w:tcPr>
            <w:gridSpan w:val="9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d85c6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ind w:left="349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Ноябрь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02.11.2019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ЮФО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Краснодарский край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Темрюк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Тмутараканский вызов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04.11.2019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УРФО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Челябинская область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Кыштым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Маневры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СМБ-маневры в рамках празднования Дня Единств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10.11.2019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Новосибирская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Новосибирск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Турнир по СМБ Советского района Новосибирска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10.11.2019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Жуковский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Кубок Неясыти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16.11.2019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Башкортостан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Уфа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VIII Открытое Первенство Уфы по СМБ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16.11.2019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ДВФО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Амурская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Благовещенск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Турнир по СМБ "Ясень"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16.11.2019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УРФО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Тюменская обл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Тюмень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Тюменское открытое первенство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17.11.2019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Италия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Трофарелло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Soft Modern Combat tournament memorial "Cladio Berruto"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17.11.2019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Калужская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Калуга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Открытое первенство Калужской области по СМБ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19.11.2019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Москва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Москва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Семинар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СЕМИНАР для инструкторов и судей Лига С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23.11.2019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Португалия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Лиссабон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Международный Турнир по СМБ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23.11.2019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Красногорск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Кубок МО по командным боям 5*5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23.11.2019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Новосибирская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Новосибирск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Первенство Новосибирской области по СМБ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23.11.2019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Саратовская обл.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Саратов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Турнир Саратовской обл по СМБ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23.11.2019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Латвия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Рига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Маневры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СМБ Маневры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24.11.2019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УРФО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Курганская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Шадринск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Открытый кубок Михаила Архангела по СМБ в командных боях 3*3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24.11.2019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Москва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VIII турнир "Первый рыцарь"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30.11.2019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Ивановская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Иваново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Первенство Ивановской области по СМБ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30.11.2019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Кипр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Limassol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Cyprus Challenge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30.11.2019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Новосибирская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Новосибирск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Турнир "Уроборос"</w:t>
            </w:r>
          </w:p>
        </w:tc>
      </w:tr>
      <w:tr>
        <w:trPr>
          <w:trHeight w:val="340" w:hRule="atLeast"/>
        </w:trPr>
        <w:tc>
          <w:tcPr>
            <w:gridSpan w:val="9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d85c6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ind w:left="349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Декабрь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07.12.2019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Москва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Москва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«Кубок Князя Святослава» (подготовка к Первенству ЦФО)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8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14.12.2019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Москва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Москва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Первенство ЦФО по СМБ</w:t>
            </w:r>
          </w:p>
        </w:tc>
      </w:tr>
      <w:tr>
        <w:trPr>
          <w:trHeight w:val="7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14.12.2019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ind w:left="170.07874015748033" w:hanging="170.07874015748033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Луганская респ.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Луганск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Молодецкая Удаль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14.12.2019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Татарстан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Казань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Первенство ПФО (отборочные на Чемпионат России), г Казань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14.12.2019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Татарстан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Казань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Первенство СЗФО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14.12.2019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Иркутская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Ангарск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Молодые клинки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14.12.2019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Латвия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Рига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Кубок Узвары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15.12.2019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ЮФО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Республика Северная Осетия – Алания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Владикавказ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Первенство СКФО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7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15.12.2019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УРФО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Челябинская область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Кыштым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Маневры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Дружественные СМБ – маневры «Мужские игры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0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15.12.2019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Новосибирская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Новосибирск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Открытый турнир Советского района по СМБ среди школьников Личное первенство "Восточная сабля - круглый щит"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9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15.12.2019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УРФО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Курганская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Шадринск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VI Открытое первенство Курганской области по СМБ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2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21.12.2019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Новосибирская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Новосибирск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Семинар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81-й СЕМИНАР для инструкторов и судей СФО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B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22.12.2019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УРФО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Челябинская область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Кыштым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Кубок «Уральский Сокол»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4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25.12.2019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Москва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Москва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«Кубок Деда Мороза»</w:t>
            </w:r>
          </w:p>
        </w:tc>
      </w:tr>
      <w:tr>
        <w:trPr>
          <w:trHeight w:val="340" w:hRule="atLeast"/>
        </w:trPr>
        <w:tc>
          <w:tcPr>
            <w:gridSpan w:val="9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d85c6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AD">
            <w:pPr>
              <w:ind w:left="349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Январь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6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04.01.2020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УРФО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Челябинская область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Кыштым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Маневры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«Кыштымская Метелица»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F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04.01.2020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Татарстан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Пестрецы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Рождественский открытый турнир "Бойцового кота"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8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06.01.2020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Саратовская обл.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Саратов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Открытый турнир по СМБ Саратова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1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11.01.2020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Новосибирская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Новосибирск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Первенство СФО по СМБ (Новосибирск)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A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18.01.2020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Москва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Москва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Соревнование, Маневры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Турнир по СМБШкольный зимний Фестиваль русских народных забав «Молодецкая удаль»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3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24.01.2020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Израиль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Петах-Тиква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Четвертый Международный Турнир по СМБ Israeli Challenge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C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25.01.2020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Латвия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Рига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II Кубок Латвии</w:t>
            </w:r>
          </w:p>
        </w:tc>
      </w:tr>
      <w:tr>
        <w:trPr>
          <w:trHeight w:val="340" w:hRule="atLeast"/>
        </w:trPr>
        <w:tc>
          <w:tcPr>
            <w:gridSpan w:val="9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d85c6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F5">
            <w:pPr>
              <w:ind w:left="349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Февраль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E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02.02.2020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Новосибирская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Новосибирск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Кубок Советского района Новосибирска "Красный щит" по СМБ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7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07.02.2020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Пушкино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ЧЕМПИОНАТ РОССИИ по СМБ 2020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0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15.02.2020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Володарского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СМБ Площадка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День здоровья в ОзК Салют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9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15.02.2020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Иркутская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Ангарск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Маневры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СМБ-маневры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2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22.02.2020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Москва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Москва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IX турнир Первый рыцарь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B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23.02.2020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УРФО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Челябинская область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Кыштым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Маневры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«Богатырская застава»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4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27.02.2020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Москва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Москва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Маневры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«Полоса препятствий русского варяга» - командное многоборье</w:t>
            </w:r>
          </w:p>
        </w:tc>
      </w:tr>
      <w:tr>
        <w:trPr>
          <w:trHeight w:val="340" w:hRule="atLeast"/>
        </w:trPr>
        <w:tc>
          <w:tcPr>
            <w:gridSpan w:val="9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d85c6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3D">
            <w:pPr>
              <w:ind w:left="349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Март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6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08.03.2020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УРФО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Челябинская область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Кыштым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«Белый турнир»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F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14.03.2020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СЗФО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Коми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Эжвинский Район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Первенство Эжвинского Района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8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14.03.2020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Республика Башкортостан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Уфа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Весенний Чемпионат Уфы по СМБ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1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27.03.2020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Беларусь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Минск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A++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2-ой ЧЕМПИОНАТ МИРА ПО СМБ (Минск, Беларусь)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A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30.03.2020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Новосибирская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Новосибирск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СМБ Лагерь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Лагерь Дневного пребывания Отряд Особого Назначения "Александр Невский"</w:t>
            </w:r>
          </w:p>
        </w:tc>
      </w:tr>
      <w:tr>
        <w:trPr>
          <w:trHeight w:val="340" w:hRule="atLeast"/>
        </w:trPr>
        <w:tc>
          <w:tcPr>
            <w:gridSpan w:val="9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d85c6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73">
            <w:pPr>
              <w:ind w:left="349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Апрель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C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12.04.2020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УРФО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Курганская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Ключи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 Открытое первенство Шадринского района по СМБ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5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15.04.2020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Новосибирская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Новосибирск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Маневры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СМБ-игры в Новосибирске Джаггер-СМБ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E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18.04.2020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Москва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Москва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Соревнование, Маневры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Турнир СМБ и маневры Школьный Фестиваль русских народных забав «Молодецкие игры»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7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18.04.2020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Москва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Москва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Рыцарское пятиборье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0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18.04.2020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Москва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Москва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X Юбилейный турнир "Первый рыцарь"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9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19.04.2020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УРФО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Челябинская область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Кыштым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Весенний Кубок « Уральский Сокол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2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19.04.2020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Новосибирская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Новосибирск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Кубок "Александра Невского"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B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19.04.2020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Республика Башкортостан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Уфа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Первый Чемпионат Республики Башкортостан</w:t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d85c6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C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Май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d85c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d85c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d85c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d85c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d85c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d85c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d85c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3d85c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D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02.05.2020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ДВФО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Амурская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Благовещенск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Открытое первенство Благовещенска по СМБ "Амурское Албазино"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6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02.05.2020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Иркутская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Ангарск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Маневры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СМБ маневры в рамках VIII Байкальской Олимпиады боевых искусств Иркутской области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F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09.05.2020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Москва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Москва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Кубок Победы (Бералак)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8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09.05.2020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Москва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Москва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Кубок Армэ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1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10.05.2020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СЗФО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Коми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Сыктывкар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Медвежий Угол КОМИ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A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16.05.2020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Саратовская обл.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Саратов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Гран-при Саратова по СМБ Hard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3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17.05.2020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УРФО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Челябинская область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Кыштым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Открытый турнир Челябинской области по СМБ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C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17.05.2020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УРФО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Курганская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Шадринск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Открытое первенство Шадринска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5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31.05.2020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Ивановская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Иваново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Турнир клуба Авалон</w:t>
            </w:r>
          </w:p>
        </w:tc>
      </w:tr>
      <w:tr>
        <w:trPr>
          <w:trHeight w:val="340" w:hRule="atLeast"/>
        </w:trPr>
        <w:tc>
          <w:tcPr>
            <w:gridSpan w:val="9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d85c6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1E">
            <w:pPr>
              <w:ind w:left="349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Июнь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7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07.06.2020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УРФО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Курганская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Шадринск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Маневры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Манёвры посвященные дню защиты детей в Шадринске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0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10.06.2020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Новосибирская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Новосибирск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Маневры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VII Большие СМБ-маневры в Новосибирске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9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13.06.2020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Франция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Шампекс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TOURNOI international du Marchidial</w:t>
            </w:r>
          </w:p>
        </w:tc>
      </w:tr>
      <w:tr>
        <w:trPr>
          <w:trHeight w:val="7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2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19.06.2020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Луганская респ.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Селезневка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Меч Востока 2020 в Луганской Республике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B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20.06.2020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Новосибирская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Новосибирск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СМБ Лагерь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Детские летние лагеря с уклоном в СМБ в Новосибирске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4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21.06.2020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Иркутская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Иркутск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Кубок Солнцеворота</w:t>
            </w:r>
          </w:p>
        </w:tc>
      </w:tr>
      <w:tr>
        <w:trPr>
          <w:trHeight w:val="340" w:hRule="atLeast"/>
        </w:trPr>
        <w:tc>
          <w:tcPr>
            <w:gridSpan w:val="9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d85c6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5D">
            <w:pPr>
              <w:ind w:left="349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Июль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6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18.07.2020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A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Калужская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Миленки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Второй открытый турнир экопоселений "Я-сень"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F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30.07.2020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Израиль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Кармиэль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Открытый летний турнир СМБ в Израиле</w:t>
            </w:r>
          </w:p>
        </w:tc>
      </w:tr>
      <w:tr>
        <w:trPr>
          <w:trHeight w:val="340" w:hRule="atLeast"/>
        </w:trPr>
        <w:tc>
          <w:tcPr>
            <w:gridSpan w:val="9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3d85c6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78">
            <w:pPr>
              <w:ind w:left="349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Август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1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15.08.2020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3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4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5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Иркутская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6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Ангарск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7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Маневры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8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9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СМБ-маневры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A">
            <w:pPr>
              <w:ind w:left="349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B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20.08.2020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C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D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СФО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E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Новосибирская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F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Новосибирск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0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Маневры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1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2">
            <w:pPr>
              <w:ind w:left="349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VIII Большие СМБ-маневры в Новосибирске</w:t>
            </w:r>
          </w:p>
        </w:tc>
      </w:tr>
    </w:tbl>
    <w:p w:rsidR="00000000" w:rsidDel="00000000" w:rsidP="00000000" w:rsidRDefault="00000000" w:rsidRPr="00000000" w14:paraId="00000493">
      <w:pPr>
        <w:ind w:left="349"/>
        <w:jc w:val="center"/>
        <w:rPr>
          <w:rFonts w:ascii="Arial" w:cs="Arial" w:eastAsia="Arial" w:hAnsi="Arial"/>
          <w:b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283.46456692913387" w:top="566.9291338582677" w:left="566.9291338582677" w:right="425.196850393700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A163C"/>
    <w:rPr>
      <w:rFonts w:ascii="Calibri" w:cs="Times New Roman" w:eastAsia="Calibri" w:hAnsi="Calibri"/>
    </w:rPr>
  </w:style>
  <w:style w:type="paragraph" w:styleId="2">
    <w:name w:val="heading 2"/>
    <w:basedOn w:val="a"/>
    <w:link w:val="20"/>
    <w:uiPriority w:val="9"/>
    <w:qFormat w:val="1"/>
    <w:rsid w:val="00811238"/>
    <w:pPr>
      <w:spacing w:after="100" w:afterAutospacing="1" w:before="100" w:beforeAutospacing="1" w:line="240" w:lineRule="auto"/>
      <w:outlineLvl w:val="1"/>
    </w:pPr>
    <w:rPr>
      <w:rFonts w:ascii="Times New Roman" w:eastAsia="Times New Roman" w:hAnsi="Times New Roman"/>
      <w:b w:val="1"/>
      <w:bCs w:val="1"/>
      <w:sz w:val="36"/>
      <w:szCs w:val="36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0A163C"/>
    <w:pPr>
      <w:ind w:left="720"/>
      <w:contextualSpacing w:val="1"/>
    </w:pPr>
  </w:style>
  <w:style w:type="paragraph" w:styleId="a4">
    <w:name w:val="No Spacing"/>
    <w:uiPriority w:val="1"/>
    <w:qFormat w:val="1"/>
    <w:rsid w:val="000A163C"/>
    <w:pPr>
      <w:spacing w:after="0" w:line="240" w:lineRule="auto"/>
    </w:pPr>
    <w:rPr>
      <w:rFonts w:ascii="Calibri" w:cs="Times New Roman" w:eastAsia="Calibri" w:hAnsi="Calibri"/>
    </w:rPr>
  </w:style>
  <w:style w:type="character" w:styleId="a5">
    <w:name w:val="Hyperlink"/>
    <w:basedOn w:val="a0"/>
    <w:uiPriority w:val="99"/>
    <w:unhideWhenUsed w:val="1"/>
    <w:rsid w:val="000A163C"/>
    <w:rPr>
      <w:color w:val="0000ff"/>
      <w:u w:val="single"/>
    </w:rPr>
  </w:style>
  <w:style w:type="table" w:styleId="a6">
    <w:name w:val="Table Grid"/>
    <w:basedOn w:val="a1"/>
    <w:uiPriority w:val="59"/>
    <w:rsid w:val="000A163C"/>
    <w:pPr>
      <w:spacing w:after="0" w:line="240" w:lineRule="auto"/>
    </w:pPr>
    <w:rPr>
      <w:rFonts w:ascii="Calibri" w:cs="Times New Roman" w:eastAsia="Calibri" w:hAnsi="Calibri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7">
    <w:name w:val="Balloon Text"/>
    <w:basedOn w:val="a"/>
    <w:link w:val="a8"/>
    <w:uiPriority w:val="99"/>
    <w:semiHidden w:val="1"/>
    <w:unhideWhenUsed w:val="1"/>
    <w:rsid w:val="000A163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0A163C"/>
    <w:rPr>
      <w:rFonts w:ascii="Tahoma" w:cs="Tahoma" w:eastAsia="Calibri" w:hAnsi="Tahoma"/>
      <w:sz w:val="16"/>
      <w:szCs w:val="16"/>
    </w:rPr>
  </w:style>
  <w:style w:type="character" w:styleId="graytitle" w:customStyle="1">
    <w:name w:val="graytitle"/>
    <w:basedOn w:val="a0"/>
    <w:rsid w:val="000519F2"/>
  </w:style>
  <w:style w:type="character" w:styleId="20" w:customStyle="1">
    <w:name w:val="Заголовок 2 Знак"/>
    <w:basedOn w:val="a0"/>
    <w:link w:val="2"/>
    <w:uiPriority w:val="9"/>
    <w:rsid w:val="00811238"/>
    <w:rPr>
      <w:rFonts w:ascii="Times New Roman" w:cs="Times New Roman" w:eastAsia="Times New Roman" w:hAnsi="Times New Roman"/>
      <w:b w:val="1"/>
      <w:bCs w:val="1"/>
      <w:sz w:val="36"/>
      <w:szCs w:val="36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mdavidova@list.ru" TargetMode="External"/><Relationship Id="rId10" Type="http://schemas.openxmlformats.org/officeDocument/2006/relationships/hyperlink" Target="http://www.ifmsf.com" TargetMode="External"/><Relationship Id="rId9" Type="http://schemas.openxmlformats.org/officeDocument/2006/relationships/hyperlink" Target="http://www.fsmb-rf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uE7kvcdFFdEM9ynf4rNXmTDSVQ==">AMUW2mUf27g1PS5ddQ5qGuyEvclV/DAB07pG+3dRskW6U8cPpqdcv3LrNeY3gclnkJsMyzArVcFl5gs/UEG1iLrW9pxCTORzBAzjMfTL6blUCfFTE+s89yvGBcDNGpERtVr6h+/z0b/g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2018-07-05T20:08:00Z</dcterms:created>
  <dc:creator>Мария Давыдова</dc:creator>
</cp:coreProperties>
</file>